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0B" w:rsidRDefault="00C3640B" w:rsidP="00C3640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 – ОБОСНОВАНИЕ</w:t>
      </w:r>
    </w:p>
    <w:p w:rsidR="00EF33ED" w:rsidRDefault="00C3640B" w:rsidP="00C3640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Правительства </w:t>
      </w:r>
    </w:p>
    <w:p w:rsidR="00C3640B" w:rsidRDefault="00C3640B" w:rsidP="00C3640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 w:rsidR="00EF33ED">
        <w:rPr>
          <w:b/>
          <w:sz w:val="28"/>
          <w:szCs w:val="28"/>
        </w:rPr>
        <w:t xml:space="preserve"> «О</w:t>
      </w:r>
      <w:bookmarkStart w:id="0" w:name="_GoBack"/>
      <w:bookmarkEnd w:id="0"/>
      <w:r w:rsidR="00EF33ED">
        <w:rPr>
          <w:b/>
          <w:sz w:val="28"/>
          <w:szCs w:val="28"/>
        </w:rPr>
        <w:t xml:space="preserve"> проекте Закона Кыргызской Республики </w:t>
      </w:r>
    </w:p>
    <w:p w:rsidR="00C3640B" w:rsidRDefault="00C3640B" w:rsidP="00C3640B">
      <w:pPr>
        <w:pStyle w:val="a3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«О </w:t>
      </w:r>
      <w:r>
        <w:rPr>
          <w:rFonts w:cs="Times New Roman"/>
          <w:b/>
          <w:sz w:val="28"/>
          <w:szCs w:val="28"/>
        </w:rPr>
        <w:t>нормативных правовых актах Кыргызской Республики»</w:t>
      </w:r>
      <w:r>
        <w:rPr>
          <w:rFonts w:cs="Times New Roman"/>
          <w:b/>
          <w:sz w:val="28"/>
          <w:szCs w:val="28"/>
        </w:rPr>
        <w:t xml:space="preserve"> </w:t>
      </w:r>
    </w:p>
    <w:p w:rsidR="00C3640B" w:rsidRDefault="00C3640B" w:rsidP="00C3640B">
      <w:pPr>
        <w:pStyle w:val="a3"/>
        <w:rPr>
          <w:sz w:val="28"/>
          <w:szCs w:val="28"/>
        </w:rPr>
      </w:pPr>
    </w:p>
    <w:p w:rsidR="00C3640B" w:rsidRDefault="00C3640B" w:rsidP="00C3640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Настоящий проект постановления Правительства разработан в соответствии со статьей 79 Конституции и статьей 31 конституционного Закона «О Правительстве Кыргызской Республики».</w:t>
      </w:r>
    </w:p>
    <w:p w:rsidR="00C3640B" w:rsidRDefault="00C3640B" w:rsidP="00C3640B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 xml:space="preserve">Одновременно, принимая во внимание, что сфера деятельности представленного законопроекта входит в компетенцию </w:t>
      </w:r>
      <w:r w:rsidR="00EF33ED">
        <w:rPr>
          <w:sz w:val="28"/>
          <w:szCs w:val="28"/>
        </w:rPr>
        <w:t xml:space="preserve">Министерства юстиции Кыргызской Республики </w:t>
      </w:r>
      <w:r>
        <w:rPr>
          <w:sz w:val="28"/>
          <w:szCs w:val="28"/>
        </w:rPr>
        <w:t xml:space="preserve">предлагается определить руководителя указанного государственного органа в качестве официального представителя Правительства при рассмотрении названного проекта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Кенешем</w:t>
      </w:r>
      <w:proofErr w:type="spellEnd"/>
      <w:r>
        <w:rPr>
          <w:sz w:val="28"/>
          <w:szCs w:val="28"/>
        </w:rPr>
        <w:t>.</w:t>
      </w:r>
    </w:p>
    <w:p w:rsidR="00C3640B" w:rsidRDefault="00C3640B" w:rsidP="00C3640B">
      <w:pPr>
        <w:pStyle w:val="a3"/>
        <w:rPr>
          <w:rStyle w:val="apple-style-span"/>
        </w:rPr>
      </w:pPr>
      <w:r>
        <w:rPr>
          <w:sz w:val="28"/>
          <w:szCs w:val="28"/>
        </w:rPr>
        <w:tab/>
        <w:t xml:space="preserve">Одновременно отмечаем, что принятие </w:t>
      </w:r>
      <w:r>
        <w:rPr>
          <w:rStyle w:val="apple-style-span"/>
          <w:sz w:val="28"/>
          <w:szCs w:val="28"/>
        </w:rPr>
        <w:t>данного проекта постановления дополнительных финансовых затрат из государственного бюджета не потребует.</w:t>
      </w:r>
    </w:p>
    <w:p w:rsidR="00C3640B" w:rsidRDefault="00C3640B" w:rsidP="00C3640B">
      <w:pPr>
        <w:pStyle w:val="a3"/>
        <w:rPr>
          <w:rFonts w:cs="Times New Roman"/>
        </w:rPr>
      </w:pPr>
    </w:p>
    <w:p w:rsidR="00C3640B" w:rsidRDefault="00C3640B" w:rsidP="00C3640B">
      <w:pPr>
        <w:pStyle w:val="a3"/>
        <w:rPr>
          <w:sz w:val="28"/>
          <w:szCs w:val="28"/>
        </w:rPr>
      </w:pPr>
    </w:p>
    <w:p w:rsidR="00C3640B" w:rsidRDefault="00C3640B" w:rsidP="00C3640B">
      <w:pPr>
        <w:pStyle w:val="a3"/>
        <w:rPr>
          <w:sz w:val="28"/>
          <w:szCs w:val="28"/>
        </w:rPr>
      </w:pPr>
    </w:p>
    <w:p w:rsidR="00C3640B" w:rsidRDefault="00C3640B" w:rsidP="00C3640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У. Ахметов</w:t>
      </w:r>
    </w:p>
    <w:p w:rsidR="00B60805" w:rsidRDefault="00B60805"/>
    <w:sectPr w:rsidR="00B60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3BB"/>
    <w:rsid w:val="00B60805"/>
    <w:rsid w:val="00BF53BB"/>
    <w:rsid w:val="00C3640B"/>
    <w:rsid w:val="00EF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640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pple-style-span">
    <w:name w:val="apple-style-span"/>
    <w:basedOn w:val="a0"/>
    <w:rsid w:val="00C3640B"/>
  </w:style>
  <w:style w:type="paragraph" w:styleId="a4">
    <w:name w:val="Balloon Text"/>
    <w:basedOn w:val="a"/>
    <w:link w:val="a5"/>
    <w:uiPriority w:val="99"/>
    <w:semiHidden/>
    <w:unhideWhenUsed/>
    <w:rsid w:val="00EF33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3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640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pple-style-span">
    <w:name w:val="apple-style-span"/>
    <w:basedOn w:val="a0"/>
    <w:rsid w:val="00C3640B"/>
  </w:style>
  <w:style w:type="paragraph" w:styleId="a4">
    <w:name w:val="Balloon Text"/>
    <w:basedOn w:val="a"/>
    <w:link w:val="a5"/>
    <w:uiPriority w:val="99"/>
    <w:semiHidden/>
    <w:unhideWhenUsed/>
    <w:rsid w:val="00EF33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3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733</Characters>
  <Application>Microsoft Office Word</Application>
  <DocSecurity>0</DocSecurity>
  <Lines>6</Lines>
  <Paragraphs>1</Paragraphs>
  <ScaleCrop>false</ScaleCrop>
  <Company>Krokoz™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2017-07-31T04:37:00Z</cp:lastPrinted>
  <dcterms:created xsi:type="dcterms:W3CDTF">2017-07-31T04:35:00Z</dcterms:created>
  <dcterms:modified xsi:type="dcterms:W3CDTF">2017-07-31T04:37:00Z</dcterms:modified>
</cp:coreProperties>
</file>